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b/>
          <w:sz w:val="28"/>
          <w:szCs w:val="28"/>
        </w:rPr>
      </w:pPr>
      <w:r>
        <w:rPr>
          <w:rFonts w:cstheme="minorHAnsi"/>
          <w:b/>
          <w:sz w:val="28"/>
          <w:szCs w:val="28"/>
        </w:rPr>
        <w:t>Helpful Guide to Chairing an Event or Program</w:t>
      </w:r>
    </w:p>
    <w:p>
      <w:pPr>
        <w:jc w:val="center"/>
        <w:rPr>
          <w:rFonts w:cstheme="minorHAnsi"/>
          <w:b/>
          <w:sz w:val="28"/>
          <w:szCs w:val="28"/>
        </w:rPr>
      </w:pPr>
      <w:r>
        <w:rPr>
          <w:rFonts w:cstheme="minorHAnsi"/>
          <w:b/>
          <w:sz w:val="28"/>
          <w:szCs w:val="28"/>
        </w:rPr>
        <w:t>ABE PTA 2018-2019</w:t>
      </w:r>
    </w:p>
    <w:p>
      <w:pPr>
        <w:rPr>
          <w:rFonts w:cstheme="minorHAnsi"/>
          <w:sz w:val="24"/>
          <w:szCs w:val="24"/>
        </w:rPr>
      </w:pPr>
      <w:r>
        <w:rPr>
          <w:rFonts w:cstheme="minorHAnsi"/>
          <w:sz w:val="24"/>
          <w:szCs w:val="24"/>
        </w:rPr>
        <w:t>Dear Volunteer Chair,</w:t>
      </w:r>
    </w:p>
    <w:p>
      <w:pPr>
        <w:rPr>
          <w:rFonts w:cstheme="minorHAnsi"/>
          <w:sz w:val="24"/>
          <w:szCs w:val="24"/>
        </w:rPr>
      </w:pPr>
      <w:r>
        <w:rPr>
          <w:rFonts w:cstheme="minorHAnsi"/>
          <w:sz w:val="24"/>
          <w:szCs w:val="24"/>
        </w:rPr>
        <w:t>Thank you so much for stepping up to lead an event or program.  If it is your first time, we hope this Work Plan and Checklist will help you. If your event or program is ongoing or has already been approved, we hope the Checklist serves as a handy reminder.</w:t>
      </w:r>
    </w:p>
    <w:p>
      <w:pPr>
        <w:rPr>
          <w:rFonts w:cstheme="minorHAnsi"/>
          <w:sz w:val="24"/>
          <w:szCs w:val="24"/>
        </w:rPr>
      </w:pPr>
      <w:r>
        <w:rPr>
          <w:rFonts w:cstheme="minorHAnsi"/>
          <w:b/>
          <w:sz w:val="24"/>
          <w:szCs w:val="24"/>
        </w:rPr>
        <w:t>Step 1:</w:t>
      </w:r>
      <w:r>
        <w:rPr>
          <w:rFonts w:cstheme="minorHAnsi"/>
          <w:sz w:val="24"/>
          <w:szCs w:val="24"/>
        </w:rPr>
        <w:t xml:space="preserve"> </w:t>
      </w:r>
      <w:r>
        <w:rPr>
          <w:rFonts w:cstheme="minorHAnsi"/>
          <w:b/>
          <w:sz w:val="24"/>
          <w:szCs w:val="24"/>
        </w:rPr>
        <w:t>If it’s the first time,</w:t>
      </w:r>
      <w:r>
        <w:rPr>
          <w:rFonts w:cstheme="minorHAnsi"/>
          <w:sz w:val="24"/>
          <w:szCs w:val="24"/>
        </w:rPr>
        <w:t xml:space="preserve"> fill out your </w:t>
      </w:r>
      <w:r>
        <w:rPr>
          <w:rFonts w:cstheme="minorHAnsi"/>
          <w:b/>
          <w:sz w:val="24"/>
          <w:szCs w:val="24"/>
        </w:rPr>
        <w:t>Work Plan</w:t>
      </w:r>
      <w:r>
        <w:rPr>
          <w:rFonts w:cstheme="minorHAnsi"/>
          <w:sz w:val="24"/>
          <w:szCs w:val="24"/>
        </w:rPr>
        <w:t>. It will likely be general and preliminary, but it will give us the opportunity to coordinate necessary approvals and resources.  And it will help whoever follows in your footsteps next year.</w:t>
      </w:r>
    </w:p>
    <w:p>
      <w:pPr>
        <w:rPr>
          <w:rFonts w:cstheme="minorHAnsi"/>
          <w:sz w:val="24"/>
          <w:szCs w:val="24"/>
        </w:rPr>
      </w:pPr>
      <w:r>
        <w:rPr>
          <w:rFonts w:cstheme="minorHAnsi"/>
          <w:b/>
          <w:sz w:val="24"/>
          <w:szCs w:val="24"/>
        </w:rPr>
        <w:t>Step 2: Give your plan to your Vice-President</w:t>
      </w:r>
      <w:r>
        <w:rPr>
          <w:rFonts w:cstheme="minorHAnsi"/>
          <w:sz w:val="24"/>
          <w:szCs w:val="24"/>
        </w:rPr>
        <w:t xml:space="preserve"> at least one month before the event/program.</w:t>
      </w:r>
    </w:p>
    <w:p>
      <w:pPr>
        <w:rPr>
          <w:rFonts w:cstheme="minorHAnsi"/>
          <w:sz w:val="24"/>
          <w:szCs w:val="24"/>
        </w:rPr>
      </w:pPr>
      <w:r>
        <w:rPr>
          <w:rFonts w:cstheme="minorHAnsi"/>
          <w:sz w:val="24"/>
          <w:szCs w:val="24"/>
        </w:rPr>
        <w:t xml:space="preserve">If the primary purpose of your event/program is to </w:t>
      </w:r>
      <w:r>
        <w:rPr>
          <w:rFonts w:cstheme="minorHAnsi"/>
          <w:b/>
          <w:i/>
          <w:sz w:val="24"/>
          <w:szCs w:val="24"/>
        </w:rPr>
        <w:t>raise money</w:t>
      </w:r>
      <w:r>
        <w:rPr>
          <w:rFonts w:cstheme="minorHAnsi"/>
          <w:sz w:val="24"/>
          <w:szCs w:val="24"/>
        </w:rPr>
        <w:t xml:space="preserve">, give your plan to the VP of Ways and Means.  </w:t>
      </w:r>
    </w:p>
    <w:p>
      <w:pPr>
        <w:rPr>
          <w:rFonts w:cstheme="minorHAnsi"/>
          <w:sz w:val="24"/>
          <w:szCs w:val="24"/>
        </w:rPr>
      </w:pPr>
      <w:r>
        <w:rPr>
          <w:rFonts w:cstheme="minorHAnsi"/>
          <w:sz w:val="24"/>
          <w:szCs w:val="24"/>
        </w:rPr>
        <w:t xml:space="preserve">If they primary purpose of your event/program is for an </w:t>
      </w:r>
      <w:r>
        <w:rPr>
          <w:rFonts w:cstheme="minorHAnsi"/>
          <w:b/>
          <w:i/>
          <w:sz w:val="24"/>
          <w:szCs w:val="24"/>
        </w:rPr>
        <w:t>activity or service</w:t>
      </w:r>
      <w:r>
        <w:rPr>
          <w:rFonts w:cstheme="minorHAnsi"/>
          <w:sz w:val="24"/>
          <w:szCs w:val="24"/>
        </w:rPr>
        <w:t>, give it to the VP of Programs.</w:t>
      </w:r>
    </w:p>
    <w:p>
      <w:pPr>
        <w:rPr>
          <w:rFonts w:cstheme="minorHAnsi"/>
          <w:sz w:val="24"/>
          <w:szCs w:val="24"/>
        </w:rPr>
      </w:pPr>
      <w:r>
        <w:rPr>
          <w:rFonts w:cstheme="minorHAnsi"/>
          <w:sz w:val="24"/>
          <w:szCs w:val="24"/>
        </w:rPr>
        <w:t>If you aren’t sure, give it to the President.</w:t>
      </w:r>
    </w:p>
    <w:p>
      <w:pPr>
        <w:rPr>
          <w:rFonts w:cstheme="minorHAnsi"/>
          <w:sz w:val="24"/>
          <w:szCs w:val="24"/>
        </w:rPr>
      </w:pPr>
      <w:r>
        <w:rPr>
          <w:rFonts w:cstheme="minorHAnsi"/>
          <w:sz w:val="24"/>
          <w:szCs w:val="24"/>
        </w:rPr>
        <w:t xml:space="preserve">This is to </w:t>
      </w:r>
      <w:r>
        <w:rPr>
          <w:rFonts w:cstheme="minorHAnsi"/>
          <w:b/>
          <w:sz w:val="24"/>
          <w:szCs w:val="24"/>
        </w:rPr>
        <w:t>secure</w:t>
      </w:r>
      <w:r>
        <w:rPr>
          <w:rFonts w:cstheme="minorHAnsi"/>
          <w:sz w:val="24"/>
          <w:szCs w:val="24"/>
        </w:rPr>
        <w:t xml:space="preserve"> </w:t>
      </w:r>
      <w:r>
        <w:rPr>
          <w:rFonts w:cstheme="minorHAnsi"/>
          <w:b/>
          <w:sz w:val="24"/>
          <w:szCs w:val="24"/>
        </w:rPr>
        <w:t>dates, places, people, and school approval…the School Principal must approve all events/programs!</w:t>
      </w:r>
      <w:r>
        <w:rPr>
          <w:rFonts w:cstheme="minorHAnsi"/>
          <w:sz w:val="24"/>
          <w:szCs w:val="24"/>
        </w:rPr>
        <w:t xml:space="preserve">  The PTA President or Vice-President will secure that approval to the best of their ability.</w:t>
      </w:r>
    </w:p>
    <w:p>
      <w:pPr>
        <w:rPr>
          <w:rFonts w:cstheme="minorHAnsi"/>
          <w:sz w:val="24"/>
          <w:szCs w:val="24"/>
        </w:rPr>
      </w:pPr>
      <w:r>
        <w:rPr>
          <w:rFonts w:cstheme="minorHAnsi"/>
          <w:b/>
          <w:sz w:val="24"/>
          <w:szCs w:val="24"/>
        </w:rPr>
        <w:t>Step 3:</w:t>
      </w:r>
      <w:r>
        <w:rPr>
          <w:rFonts w:cstheme="minorHAnsi"/>
          <w:sz w:val="24"/>
          <w:szCs w:val="24"/>
        </w:rPr>
        <w:t xml:space="preserve"> Work your plan!</w:t>
      </w:r>
    </w:p>
    <w:p>
      <w:pPr>
        <w:rPr>
          <w:rFonts w:cstheme="minorHAnsi"/>
          <w:sz w:val="24"/>
          <w:szCs w:val="24"/>
        </w:rPr>
      </w:pPr>
      <w:r>
        <w:rPr>
          <w:rFonts w:cstheme="minorHAnsi"/>
          <w:sz w:val="24"/>
          <w:szCs w:val="24"/>
        </w:rPr>
        <w:t>Remember, whatever you need – Volunteers, Money, Stuff – we will do our best to make it happen! Make sure to give the Volunteer Coordinator plenty of time (~2 weeks) to put together a SignUpGenius for volunteer sign-ups, if needed.</w:t>
      </w:r>
    </w:p>
    <w:p>
      <w:pPr>
        <w:rPr>
          <w:rFonts w:cstheme="minorHAnsi"/>
          <w:sz w:val="24"/>
          <w:szCs w:val="24"/>
        </w:rPr>
      </w:pPr>
      <w:r>
        <w:rPr>
          <w:rFonts w:cstheme="minorHAnsi"/>
          <w:sz w:val="24"/>
          <w:szCs w:val="24"/>
        </w:rPr>
        <w:t>Thank you again for volunteering your time, energy, and skills; good luck!</w:t>
      </w:r>
    </w:p>
    <w:p>
      <w:pPr>
        <w:spacing w:after="0"/>
        <w:rPr>
          <w:rFonts w:cstheme="minorHAnsi"/>
          <w:sz w:val="24"/>
          <w:szCs w:val="24"/>
        </w:rPr>
      </w:pPr>
    </w:p>
    <w:p>
      <w:pPr>
        <w:spacing w:after="0"/>
        <w:rPr>
          <w:rFonts w:cstheme="minorHAnsi"/>
          <w:sz w:val="24"/>
          <w:szCs w:val="24"/>
        </w:rPr>
      </w:pPr>
      <w:r>
        <w:rPr>
          <w:rFonts w:cstheme="minorHAnsi"/>
          <w:sz w:val="24"/>
          <w:szCs w:val="24"/>
        </w:rPr>
        <w:t>Warmly,</w:t>
      </w:r>
    </w:p>
    <w:p>
      <w:pPr>
        <w:spacing w:after="0"/>
        <w:rPr>
          <w:rFonts w:cstheme="minorHAnsi"/>
          <w:sz w:val="24"/>
          <w:szCs w:val="24"/>
        </w:rPr>
      </w:pPr>
      <w:r>
        <w:rPr>
          <w:rFonts w:cstheme="minorHAnsi"/>
          <w:sz w:val="24"/>
          <w:szCs w:val="24"/>
        </w:rPr>
        <w:t>Kate Ryder</w:t>
      </w:r>
      <w:bookmarkStart w:id="0" w:name="_GoBack"/>
      <w:bookmarkEnd w:id="0"/>
    </w:p>
    <w:p>
      <w:pPr>
        <w:spacing w:after="0"/>
        <w:jc w:val="left"/>
        <w:rPr>
          <w:rFonts w:cstheme="minorHAnsi"/>
          <w:sz w:val="24"/>
          <w:szCs w:val="24"/>
        </w:rPr>
      </w:pPr>
      <w:r>
        <w:rPr>
          <w:rFonts w:cstheme="minorHAnsi"/>
          <w:sz w:val="24"/>
          <w:szCs w:val="24"/>
        </w:rPr>
        <w:t>PTA Volunteer Coordinator</w:t>
      </w:r>
    </w:p>
    <w:p>
      <w:pPr>
        <w:jc w:val="center"/>
        <w:rPr>
          <w:rFonts w:cstheme="minorHAnsi"/>
          <w:sz w:val="24"/>
          <w:szCs w:val="24"/>
        </w:rPr>
      </w:pPr>
      <w:r>
        <w:rPr>
          <w:lang w:val="en-US"/>
        </w:rPr>
        <w:drawing>
          <wp:inline distT="0" distB="0" distL="114300" distR="114300">
            <wp:extent cx="1217295" cy="525780"/>
            <wp:effectExtent l="0" t="0" r="1905" b="7620"/>
            <wp:docPr id="2" name="Picture 2" descr="ABE PT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BE PTA Logo blue"/>
                    <pic:cNvPicPr>
                      <a:picLocks noChangeAspect="1"/>
                    </pic:cNvPicPr>
                  </pic:nvPicPr>
                  <pic:blipFill>
                    <a:blip r:embed="rId4"/>
                    <a:stretch>
                      <a:fillRect/>
                    </a:stretch>
                  </pic:blipFill>
                  <pic:spPr>
                    <a:xfrm>
                      <a:off x="0" y="0"/>
                      <a:ext cx="1217295" cy="525780"/>
                    </a:xfrm>
                    <a:prstGeom prst="rect">
                      <a:avLst/>
                    </a:prstGeom>
                  </pic:spPr>
                </pic:pic>
              </a:graphicData>
            </a:graphic>
          </wp:inline>
        </w:drawing>
      </w:r>
    </w:p>
    <w:p>
      <w:pPr>
        <w:rPr>
          <w:rFonts w:cstheme="minorHAnsi"/>
          <w:sz w:val="24"/>
          <w:szCs w:val="24"/>
        </w:rPr>
      </w:pPr>
    </w:p>
    <w:p>
      <w:pPr>
        <w:jc w:val="center"/>
        <w:rPr>
          <w:rFonts w:ascii="Helvetica" w:hAnsi="Helvetica" w:cs="Arial"/>
          <w:b/>
          <w:i/>
          <w:sz w:val="24"/>
          <w:szCs w:val="24"/>
          <w:u w:val="single"/>
        </w:rPr>
      </w:pPr>
      <w:r>
        <w:rPr>
          <w:rFonts w:ascii="Helvetica" w:hAnsi="Helvetica" w:cs="Arial"/>
          <w:b/>
          <w:i/>
          <w:sz w:val="24"/>
          <w:szCs w:val="24"/>
          <w:u w:val="single"/>
        </w:rPr>
        <w:t>Work Plan</w:t>
      </w:r>
    </w:p>
    <w:p>
      <w:pPr>
        <w:rPr>
          <w:rFonts w:ascii="Helvetica" w:hAnsi="Helvetica" w:cs="Arial"/>
          <w:sz w:val="24"/>
          <w:szCs w:val="24"/>
        </w:rPr>
      </w:pPr>
      <w:r>
        <w:rPr>
          <w:rFonts w:ascii="Helvetica" w:hAnsi="Helvetica" w:cs="Arial"/>
          <w:sz w:val="24"/>
          <w:szCs w:val="24"/>
        </w:rPr>
        <w:t>Program/Event:</w:t>
      </w:r>
    </w:p>
    <w:p>
      <w:pPr>
        <w:rPr>
          <w:rFonts w:ascii="Helvetica" w:hAnsi="Helvetica" w:cs="Arial"/>
          <w:sz w:val="24"/>
          <w:szCs w:val="24"/>
        </w:rPr>
      </w:pPr>
      <w:r>
        <w:rPr>
          <w:rFonts w:ascii="Helvetica" w:hAnsi="Helvetica" w:cs="Arial"/>
          <w:sz w:val="24"/>
          <w:szCs w:val="24"/>
        </w:rPr>
        <w:t>Committee Chair Name and Contact Info:</w:t>
      </w:r>
    </w:p>
    <w:p>
      <w:pPr>
        <w:rPr>
          <w:rFonts w:ascii="Helvetica" w:hAnsi="Helvetica" w:cs="Arial"/>
          <w:sz w:val="24"/>
          <w:szCs w:val="24"/>
        </w:rPr>
      </w:pPr>
      <w:r>
        <w:rPr>
          <w:rFonts w:ascii="Helvetica" w:hAnsi="Helvetica" w:cs="Arial"/>
          <w:sz w:val="24"/>
          <w:szCs w:val="24"/>
        </w:rPr>
        <w:t>Budget:</w:t>
      </w:r>
    </w:p>
    <w:p>
      <w:pPr>
        <w:rPr>
          <w:rFonts w:ascii="Helvetica" w:hAnsi="Helvetica" w:cs="Arial"/>
          <w:sz w:val="24"/>
          <w:szCs w:val="24"/>
        </w:rPr>
      </w:pPr>
      <w:r>
        <w:rPr>
          <w:rFonts w:ascii="Helvetica" w:hAnsi="Helvetica" w:cs="Arial"/>
          <w:sz w:val="24"/>
          <w:szCs w:val="24"/>
        </w:rPr>
        <w:t>Please list general expenses/how budget will be used:</w:t>
      </w:r>
    </w:p>
    <w:p>
      <w:pPr>
        <w:rPr>
          <w:rFonts w:ascii="Helvetica" w:hAnsi="Helvetica" w:cs="Arial"/>
          <w:sz w:val="24"/>
          <w:szCs w:val="24"/>
        </w:rPr>
      </w:pPr>
    </w:p>
    <w:p>
      <w:pPr>
        <w:rPr>
          <w:rFonts w:ascii="Helvetica" w:hAnsi="Helvetica" w:cs="Arial"/>
          <w:sz w:val="24"/>
          <w:szCs w:val="24"/>
        </w:rPr>
      </w:pPr>
      <w:r>
        <w:rPr>
          <w:rFonts w:ascii="Helvetica" w:hAnsi="Helvetica" w:cs="Arial"/>
          <w:sz w:val="24"/>
          <w:szCs w:val="24"/>
        </w:rPr>
        <w:t>Event/program location:</w:t>
      </w:r>
    </w:p>
    <w:p>
      <w:pPr>
        <w:rPr>
          <w:rFonts w:ascii="Helvetica" w:hAnsi="Helvetica" w:cs="Arial"/>
          <w:sz w:val="24"/>
          <w:szCs w:val="24"/>
        </w:rPr>
      </w:pPr>
      <w:r>
        <w:rPr>
          <w:rFonts w:ascii="Helvetica" w:hAnsi="Helvetica" w:cs="Arial"/>
          <w:sz w:val="24"/>
          <w:szCs w:val="24"/>
        </w:rPr>
        <w:t>Date and time of event/program:</w:t>
      </w:r>
    </w:p>
    <w:p>
      <w:pPr>
        <w:rPr>
          <w:rFonts w:ascii="Helvetica" w:hAnsi="Helvetica" w:cs="Arial"/>
          <w:color w:val="BFBFBF" w:themeColor="background1" w:themeShade="BF"/>
          <w:sz w:val="24"/>
          <w:szCs w:val="20"/>
        </w:rPr>
      </w:pPr>
      <w:r>
        <w:rPr>
          <w:rFonts w:ascii="Helvetica" w:hAnsi="Helvetica" w:cs="Arial"/>
          <w:sz w:val="24"/>
          <w:szCs w:val="24"/>
        </w:rPr>
        <w:t>Please give brief details on your event/ procedures:</w:t>
      </w:r>
      <w:r>
        <w:rPr>
          <w:rFonts w:ascii="Helvetica" w:hAnsi="Helvetica" w:cs="Arial"/>
          <w:color w:val="BFBFBF" w:themeColor="background1" w:themeShade="BF"/>
          <w:sz w:val="24"/>
          <w:szCs w:val="24"/>
        </w:rPr>
        <w:t xml:space="preserve"> </w:t>
      </w:r>
      <w:r>
        <w:rPr>
          <w:rFonts w:ascii="Helvetica" w:hAnsi="Helvetica" w:cs="Arial"/>
          <w:color w:val="BFBFBF" w:themeColor="background1" w:themeShade="BF"/>
          <w:sz w:val="24"/>
          <w:szCs w:val="20"/>
        </w:rPr>
        <w:t>(ex. Will hold auditions 3 weeks in advance for the talent show.  Rules of one act only for students. Will have chairs put in by county and remove cafeteria benches. Will sell drinks and pizza at event.)</w:t>
      </w:r>
    </w:p>
    <w:p>
      <w:pPr>
        <w:rPr>
          <w:rFonts w:ascii="Helvetica" w:hAnsi="Helvetica" w:cs="Arial"/>
          <w:sz w:val="24"/>
          <w:szCs w:val="24"/>
        </w:rPr>
      </w:pPr>
    </w:p>
    <w:p>
      <w:pPr>
        <w:rPr>
          <w:rFonts w:ascii="Helvetica" w:hAnsi="Helvetica" w:cs="Arial"/>
          <w:sz w:val="24"/>
          <w:szCs w:val="24"/>
        </w:rPr>
      </w:pPr>
      <w:r>
        <w:rPr>
          <w:rFonts w:ascii="Helvetica" w:hAnsi="Helvetica" w:cs="Arial"/>
          <w:sz w:val="24"/>
          <w:szCs w:val="24"/>
        </w:rPr>
        <w:t>Any additional/special equipment required at event:</w:t>
      </w:r>
    </w:p>
    <w:p>
      <w:pPr>
        <w:rPr>
          <w:rFonts w:ascii="Helvetica" w:hAnsi="Helvetica" w:cs="Arial"/>
          <w:sz w:val="24"/>
          <w:szCs w:val="24"/>
        </w:rPr>
      </w:pPr>
      <w:r>
        <w:rPr>
          <w:rFonts w:ascii="Helvetica" w:hAnsi="Helvetica" w:cs="Arial"/>
          <w:sz w:val="24"/>
          <w:szCs w:val="24"/>
        </w:rPr>
        <w:t xml:space="preserve">Committee Members and Contact Info (if known): </w:t>
      </w:r>
    </w:p>
    <w:p>
      <w:pPr>
        <w:rPr>
          <w:rFonts w:ascii="Helvetica" w:hAnsi="Helvetica" w:cs="Arial"/>
          <w:sz w:val="24"/>
          <w:szCs w:val="24"/>
        </w:rPr>
      </w:pPr>
    </w:p>
    <w:p>
      <w:pPr>
        <w:rPr>
          <w:rFonts w:ascii="Helvetica" w:hAnsi="Helvetica" w:cs="Arial"/>
          <w:sz w:val="24"/>
          <w:szCs w:val="24"/>
        </w:rPr>
      </w:pPr>
      <w:r>
        <w:rPr>
          <w:rFonts w:ascii="Helvetica" w:hAnsi="Helvetica" w:cs="Arial"/>
          <w:sz w:val="24"/>
          <w:szCs w:val="24"/>
        </w:rPr>
        <w:t>Are any additional volunteers needed, and if so, who (PTA, homeroom moms, teachers, military, etc.), how many, and how do you plan to use them:  (Please allow Volunteer Coordinator at least 3 weeks lead time).</w:t>
      </w:r>
    </w:p>
    <w:p>
      <w:pPr>
        <w:rPr>
          <w:rFonts w:ascii="Helvetica" w:hAnsi="Helvetica" w:cs="Arial"/>
          <w:sz w:val="24"/>
          <w:szCs w:val="24"/>
        </w:rPr>
      </w:pPr>
    </w:p>
    <w:p>
      <w:pPr>
        <w:rPr>
          <w:rFonts w:ascii="Helvetica" w:hAnsi="Helvetica" w:cs="Arial"/>
          <w:sz w:val="24"/>
          <w:szCs w:val="24"/>
        </w:rPr>
      </w:pPr>
      <w:r>
        <w:rPr>
          <w:rFonts w:ascii="Helvetica" w:hAnsi="Helvetica" w:cs="Arial"/>
          <w:sz w:val="24"/>
          <w:szCs w:val="24"/>
        </w:rPr>
        <w:t>What is your plan to publicize the program/event:  (Please allow VP at least one week to obtain any necessary approvals.)</w:t>
      </w:r>
    </w:p>
    <w:p>
      <w:pPr>
        <w:rPr>
          <w:rFonts w:ascii="Helvetica" w:hAnsi="Helvetica" w:cs="Arial"/>
          <w:sz w:val="24"/>
          <w:szCs w:val="24"/>
        </w:rPr>
      </w:pPr>
    </w:p>
    <w:p>
      <w:pPr>
        <w:rPr>
          <w:rFonts w:ascii="Helvetica" w:hAnsi="Helvetica" w:cs="Arial"/>
          <w:sz w:val="24"/>
          <w:szCs w:val="24"/>
        </w:rPr>
      </w:pPr>
      <w:r>
        <w:rPr>
          <w:rFonts w:ascii="Helvetica" w:hAnsi="Helvetica" w:cs="Arial"/>
          <w:sz w:val="24"/>
          <w:szCs w:val="24"/>
        </w:rPr>
        <w:t>_______________________</w:t>
      </w:r>
      <w:r>
        <w:rPr>
          <w:rFonts w:ascii="Helvetica" w:hAnsi="Helvetica" w:cs="Arial"/>
          <w:sz w:val="24"/>
          <w:szCs w:val="24"/>
        </w:rPr>
        <w:tab/>
      </w:r>
      <w:r>
        <w:rPr>
          <w:rFonts w:ascii="Helvetica" w:hAnsi="Helvetica" w:cs="Arial"/>
          <w:sz w:val="24"/>
          <w:szCs w:val="24"/>
        </w:rPr>
        <w:tab/>
      </w:r>
      <w:r>
        <w:rPr>
          <w:rFonts w:ascii="Helvetica" w:hAnsi="Helvetica" w:cs="Arial"/>
          <w:sz w:val="24"/>
          <w:szCs w:val="24"/>
        </w:rPr>
        <w:tab/>
      </w:r>
      <w:r>
        <w:rPr>
          <w:rFonts w:ascii="Helvetica" w:hAnsi="Helvetica" w:cs="Arial"/>
          <w:sz w:val="24"/>
          <w:szCs w:val="24"/>
        </w:rPr>
        <w:tab/>
      </w:r>
      <w:r>
        <w:rPr>
          <w:rFonts w:ascii="Helvetica" w:hAnsi="Helvetica" w:cs="Arial"/>
          <w:sz w:val="24"/>
          <w:szCs w:val="24"/>
        </w:rPr>
        <w:t>____________</w:t>
      </w:r>
    </w:p>
    <w:p>
      <w:pPr>
        <w:rPr>
          <w:rFonts w:ascii="Helvetica" w:hAnsi="Helvetica" w:cs="Arial"/>
          <w:sz w:val="24"/>
          <w:szCs w:val="24"/>
        </w:rPr>
      </w:pPr>
      <w:r>
        <w:rPr>
          <w:rFonts w:ascii="Helvetica" w:hAnsi="Helvetica" w:cs="Arial"/>
          <w:sz w:val="24"/>
          <w:szCs w:val="24"/>
        </w:rPr>
        <w:t>Committee Chair Signature</w:t>
      </w:r>
      <w:r>
        <w:rPr>
          <w:rFonts w:ascii="Helvetica" w:hAnsi="Helvetica" w:cs="Arial"/>
          <w:sz w:val="24"/>
          <w:szCs w:val="24"/>
        </w:rPr>
        <w:tab/>
      </w:r>
      <w:r>
        <w:rPr>
          <w:rFonts w:ascii="Helvetica" w:hAnsi="Helvetica" w:cs="Arial"/>
          <w:sz w:val="24"/>
          <w:szCs w:val="24"/>
        </w:rPr>
        <w:tab/>
      </w:r>
      <w:r>
        <w:rPr>
          <w:rFonts w:ascii="Helvetica" w:hAnsi="Helvetica" w:cs="Arial"/>
          <w:sz w:val="24"/>
          <w:szCs w:val="24"/>
        </w:rPr>
        <w:tab/>
      </w:r>
      <w:r>
        <w:rPr>
          <w:rFonts w:ascii="Helvetica" w:hAnsi="Helvetica" w:cs="Arial"/>
          <w:sz w:val="24"/>
          <w:szCs w:val="24"/>
        </w:rPr>
        <w:tab/>
      </w:r>
      <w:r>
        <w:rPr>
          <w:rFonts w:ascii="Helvetica" w:hAnsi="Helvetica" w:cs="Arial"/>
          <w:sz w:val="24"/>
          <w:szCs w:val="24"/>
        </w:rPr>
        <w:t>Date Submitted</w:t>
      </w:r>
    </w:p>
    <w:p>
      <w:pPr>
        <w:jc w:val="center"/>
        <w:rPr>
          <w:lang w:val="en-US"/>
        </w:rPr>
      </w:pPr>
      <w:r>
        <w:rPr>
          <w:lang w:val="en-US"/>
        </w:rPr>
        <w:drawing>
          <wp:inline distT="0" distB="0" distL="114300" distR="114300">
            <wp:extent cx="1217295" cy="525780"/>
            <wp:effectExtent l="0" t="0" r="1905" b="7620"/>
            <wp:docPr id="1" name="Picture 1" descr="ABE PT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E PTA Logo blue"/>
                    <pic:cNvPicPr>
                      <a:picLocks noChangeAspect="1"/>
                    </pic:cNvPicPr>
                  </pic:nvPicPr>
                  <pic:blipFill>
                    <a:blip r:embed="rId4"/>
                    <a:stretch>
                      <a:fillRect/>
                    </a:stretch>
                  </pic:blipFill>
                  <pic:spPr>
                    <a:xfrm>
                      <a:off x="0" y="0"/>
                      <a:ext cx="1217295" cy="525780"/>
                    </a:xfrm>
                    <a:prstGeom prst="rect">
                      <a:avLst/>
                    </a:prstGeom>
                  </pic:spPr>
                </pic:pic>
              </a:graphicData>
            </a:graphic>
          </wp:inline>
        </w:drawing>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FA"/>
    <w:rsid w:val="000A1956"/>
    <w:rsid w:val="00396729"/>
    <w:rsid w:val="00632DE7"/>
    <w:rsid w:val="0084273C"/>
    <w:rsid w:val="00A933C7"/>
    <w:rsid w:val="00BF33FA"/>
    <w:rsid w:val="72DC4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372</Words>
  <Characters>2126</Characters>
  <Lines>17</Lines>
  <Paragraphs>4</Paragraphs>
  <TotalTime>0</TotalTime>
  <ScaleCrop>false</ScaleCrop>
  <LinksUpToDate>false</LinksUpToDate>
  <CharactersWithSpaces>2494</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2018-08-11T19:46:00Z</dcterms:created>
  <dc:creator>Ryder, Paul</dc:creator>
  <cp:lastModifiedBy>Lenovo X220</cp:lastModifiedBy>
  <dcterms:modified xsi:type="dcterms:W3CDTF">2018-08-11T22:19:39Z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